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0C" w:rsidRPr="00B978E8" w:rsidRDefault="005B5E0C" w:rsidP="005B5E0C">
      <w:pPr>
        <w:spacing w:after="0"/>
      </w:pPr>
      <w:bookmarkStart w:id="0" w:name="_GoBack"/>
    </w:p>
    <w:p w:rsidR="00EC551A" w:rsidRPr="005E3C5E" w:rsidRDefault="00EC551A" w:rsidP="00EC551A">
      <w:pPr>
        <w:spacing w:after="0"/>
        <w:jc w:val="center"/>
        <w:rPr>
          <w:b/>
          <w:sz w:val="28"/>
          <w:szCs w:val="28"/>
        </w:rPr>
      </w:pPr>
      <w:r>
        <w:rPr>
          <w:b/>
          <w:sz w:val="28"/>
          <w:szCs w:val="28"/>
        </w:rPr>
        <w:t>Landschaftsmalerei</w:t>
      </w:r>
    </w:p>
    <w:p w:rsidR="00EC551A" w:rsidRPr="009F3AE2" w:rsidRDefault="00EC551A" w:rsidP="00EC551A">
      <w:pPr>
        <w:spacing w:after="0"/>
        <w:rPr>
          <w:b/>
        </w:rPr>
      </w:pPr>
    </w:p>
    <w:p w:rsidR="00EC551A" w:rsidRPr="009F5DAB" w:rsidRDefault="00EC551A" w:rsidP="00EC551A">
      <w:pPr>
        <w:spacing w:after="0"/>
      </w:pPr>
      <w:r w:rsidRPr="009F5DAB">
        <w:t xml:space="preserve">Ausstellungseröffnung im </w:t>
      </w:r>
      <w:r w:rsidRPr="009F5DAB">
        <w:rPr>
          <w:b/>
        </w:rPr>
        <w:t>KAFFEE ART</w:t>
      </w:r>
      <w:r w:rsidRPr="009F5DAB">
        <w:t xml:space="preserve"> in Geilenkirchen am Freitag, 17. Januar 2014, 13.45 Uhr</w:t>
      </w:r>
    </w:p>
    <w:p w:rsidR="00EC551A" w:rsidRDefault="00EC551A" w:rsidP="00EC551A">
      <w:pPr>
        <w:spacing w:after="0"/>
      </w:pPr>
    </w:p>
    <w:p w:rsidR="00EC551A" w:rsidRDefault="00EC551A" w:rsidP="00EC551A">
      <w:pPr>
        <w:spacing w:after="0"/>
      </w:pPr>
      <w:r>
        <w:t>Wer?</w:t>
      </w:r>
      <w:r>
        <w:tab/>
        <w:t>Kunstkurs 10.4 der Städtischen Realschule Geilenkirchen,</w:t>
      </w:r>
    </w:p>
    <w:p w:rsidR="00EC551A" w:rsidRDefault="00EC551A" w:rsidP="00EC551A">
      <w:pPr>
        <w:spacing w:after="0"/>
      </w:pPr>
      <w:r>
        <w:tab/>
      </w:r>
      <w:proofErr w:type="spellStart"/>
      <w:r>
        <w:t>Schülerinnnen</w:t>
      </w:r>
      <w:proofErr w:type="spellEnd"/>
      <w:r>
        <w:t xml:space="preserve"> und Schüler im Alter von 15-17 Jahren,</w:t>
      </w:r>
    </w:p>
    <w:p w:rsidR="00EC551A" w:rsidRDefault="00EC551A" w:rsidP="00EC551A">
      <w:pPr>
        <w:spacing w:after="0"/>
      </w:pPr>
      <w:r>
        <w:tab/>
        <w:t>Kunstlehrerin: Frau Dr. Christiane Lork</w:t>
      </w:r>
    </w:p>
    <w:p w:rsidR="00EC551A" w:rsidRDefault="00EC551A" w:rsidP="00EC551A">
      <w:pPr>
        <w:spacing w:after="0"/>
      </w:pPr>
    </w:p>
    <w:p w:rsidR="00EC551A" w:rsidRDefault="00EC551A" w:rsidP="00EC551A">
      <w:pPr>
        <w:spacing w:after="0"/>
      </w:pPr>
      <w:r>
        <w:t xml:space="preserve">Wann? Ausstellungseröffnung ist im KAFFEE ART am Freitag, 17. Januar 2014 um 13.45 Uhr </w:t>
      </w:r>
    </w:p>
    <w:p w:rsidR="00EC551A" w:rsidRDefault="00EC551A" w:rsidP="00EC551A">
      <w:pPr>
        <w:spacing w:after="0"/>
      </w:pPr>
      <w:r>
        <w:t>in der Konrad Adenauer Straße 122  in 52511 Geilenkirchen.</w:t>
      </w:r>
    </w:p>
    <w:p w:rsidR="00EC551A" w:rsidRDefault="00EC551A" w:rsidP="00EC551A">
      <w:pPr>
        <w:spacing w:after="0"/>
      </w:pPr>
      <w:r>
        <w:tab/>
        <w:t>Die Arbeiten werden sechs Wochen zu sehen sein.</w:t>
      </w:r>
    </w:p>
    <w:p w:rsidR="00EC551A" w:rsidRDefault="00EC551A" w:rsidP="00EC551A">
      <w:pPr>
        <w:spacing w:after="0"/>
      </w:pPr>
    </w:p>
    <w:p w:rsidR="00EC551A" w:rsidRDefault="00EC551A" w:rsidP="00EC551A">
      <w:pPr>
        <w:spacing w:after="0"/>
      </w:pPr>
      <w:r>
        <w:t xml:space="preserve">Was? </w:t>
      </w:r>
      <w:r>
        <w:tab/>
        <w:t>Landschaftsmalerei</w:t>
      </w:r>
    </w:p>
    <w:p w:rsidR="00EC551A" w:rsidRDefault="00EC551A" w:rsidP="00EC551A">
      <w:pPr>
        <w:spacing w:after="0"/>
      </w:pPr>
      <w:r>
        <w:tab/>
        <w:t>Technik: Acryl, Ölkreide, Graphit auf Leinwand</w:t>
      </w:r>
    </w:p>
    <w:p w:rsidR="00EC551A" w:rsidRDefault="00EC551A" w:rsidP="00EC551A">
      <w:pPr>
        <w:spacing w:after="0"/>
      </w:pPr>
    </w:p>
    <w:p w:rsidR="00EC551A" w:rsidRDefault="00EC551A" w:rsidP="00EC551A">
      <w:pPr>
        <w:spacing w:after="0"/>
      </w:pPr>
      <w:r>
        <w:t xml:space="preserve">Die Schülerinnen und Schüler beschäftigen sich seit einem Jahr intensiv mit der Landschaftsmalerei. Sie sind mit den impressionistischen Arbeiten von Claude Monet, Max Liebermann und Alfred Sisley genauso vertraut wie mit expressionistischen Landschaftsdarstellungen von August Macke oder Franz Marc. Sie beherrschen die Farbperspektive, in der die Raumwirkung durch Farbtemperaturen erzielt wird, ebenso gut wie die Luftperspektive zum Beispiel bei William Turner oder das Sfumato bei Leonardo da Vinci. </w:t>
      </w:r>
    </w:p>
    <w:p w:rsidR="00EC551A" w:rsidRDefault="00EC551A" w:rsidP="00EC551A">
      <w:pPr>
        <w:spacing w:after="0"/>
      </w:pPr>
    </w:p>
    <w:p w:rsidR="00EC551A" w:rsidRDefault="00EC551A" w:rsidP="00EC551A">
      <w:pPr>
        <w:spacing w:after="0"/>
      </w:pPr>
      <w:r>
        <w:t>In der Ausstellung zeigen die jungen Künstlerinnen und Künstler, dass sie ihr theoretisches Wissen auch künstlerisch umsetzen können. Die Beschäftigung mit der Landschaft an sich und mit Landschaftsfotografien naher und ferner Länder bilden Anregungen für ihre Bilder auf Leinwand.</w:t>
      </w:r>
    </w:p>
    <w:p w:rsidR="00EC551A" w:rsidRDefault="00EC551A" w:rsidP="00EC551A">
      <w:pPr>
        <w:spacing w:after="0"/>
      </w:pPr>
    </w:p>
    <w:p w:rsidR="00EC551A" w:rsidRPr="002441C6" w:rsidRDefault="00EC551A" w:rsidP="00EC551A">
      <w:pPr>
        <w:spacing w:after="0"/>
      </w:pPr>
      <w:r w:rsidRPr="002441C6">
        <w:t>Sarah Al Hamadi</w:t>
      </w:r>
      <w:r w:rsidRPr="002441C6">
        <w:tab/>
        <w:t xml:space="preserve">Erdinc </w:t>
      </w:r>
      <w:proofErr w:type="spellStart"/>
      <w:r w:rsidRPr="002441C6">
        <w:t>Kavas</w:t>
      </w:r>
      <w:proofErr w:type="spellEnd"/>
    </w:p>
    <w:p w:rsidR="00EC551A" w:rsidRPr="002441C6" w:rsidRDefault="00EC551A" w:rsidP="00EC551A">
      <w:pPr>
        <w:spacing w:after="0"/>
      </w:pPr>
      <w:r w:rsidRPr="002441C6">
        <w:t xml:space="preserve">Thomas </w:t>
      </w:r>
      <w:proofErr w:type="spellStart"/>
      <w:r w:rsidRPr="002441C6">
        <w:t>Alshut</w:t>
      </w:r>
      <w:proofErr w:type="spellEnd"/>
      <w:r>
        <w:tab/>
      </w:r>
      <w:r>
        <w:tab/>
        <w:t xml:space="preserve">Viktoria </w:t>
      </w:r>
      <w:proofErr w:type="spellStart"/>
      <w:r>
        <w:t>Kronewald</w:t>
      </w:r>
      <w:proofErr w:type="spellEnd"/>
    </w:p>
    <w:p w:rsidR="00EC551A" w:rsidRPr="002441C6" w:rsidRDefault="00EC551A" w:rsidP="00EC551A">
      <w:pPr>
        <w:spacing w:after="0"/>
      </w:pPr>
      <w:proofErr w:type="spellStart"/>
      <w:r w:rsidRPr="002441C6">
        <w:t>Jannika</w:t>
      </w:r>
      <w:proofErr w:type="spellEnd"/>
      <w:r w:rsidRPr="002441C6">
        <w:t xml:space="preserve"> </w:t>
      </w:r>
      <w:proofErr w:type="spellStart"/>
      <w:r w:rsidRPr="002441C6">
        <w:t>Baltes</w:t>
      </w:r>
      <w:proofErr w:type="spellEnd"/>
      <w:r>
        <w:tab/>
      </w:r>
      <w:r>
        <w:tab/>
        <w:t>Lucas Leal</w:t>
      </w:r>
    </w:p>
    <w:p w:rsidR="00EC551A" w:rsidRPr="002441C6" w:rsidRDefault="00EC551A" w:rsidP="00EC551A">
      <w:pPr>
        <w:spacing w:after="0"/>
      </w:pPr>
      <w:r w:rsidRPr="002441C6">
        <w:t>Jennifer Beuth</w:t>
      </w:r>
      <w:r>
        <w:tab/>
      </w:r>
      <w:r>
        <w:tab/>
        <w:t xml:space="preserve">Christina </w:t>
      </w:r>
      <w:proofErr w:type="spellStart"/>
      <w:r>
        <w:t>Ligendza</w:t>
      </w:r>
      <w:proofErr w:type="spellEnd"/>
    </w:p>
    <w:p w:rsidR="00EC551A" w:rsidRDefault="00EC551A" w:rsidP="00EC551A">
      <w:pPr>
        <w:spacing w:after="0"/>
      </w:pPr>
      <w:r>
        <w:t>Maurice Esser</w:t>
      </w:r>
      <w:r>
        <w:tab/>
      </w:r>
      <w:r>
        <w:tab/>
      </w:r>
      <w:proofErr w:type="spellStart"/>
      <w:r>
        <w:t>Berfin</w:t>
      </w:r>
      <w:proofErr w:type="spellEnd"/>
      <w:r>
        <w:t xml:space="preserve"> Nießen</w:t>
      </w:r>
    </w:p>
    <w:p w:rsidR="00EC551A" w:rsidRDefault="00EC551A" w:rsidP="00EC551A">
      <w:pPr>
        <w:spacing w:after="0"/>
      </w:pPr>
      <w:r>
        <w:t xml:space="preserve">Alexander </w:t>
      </w:r>
      <w:proofErr w:type="spellStart"/>
      <w:r>
        <w:t>Fenger</w:t>
      </w:r>
      <w:proofErr w:type="spellEnd"/>
      <w:r>
        <w:tab/>
        <w:t xml:space="preserve">Regina </w:t>
      </w:r>
      <w:proofErr w:type="spellStart"/>
      <w:r>
        <w:t>Roppelt</w:t>
      </w:r>
      <w:proofErr w:type="spellEnd"/>
    </w:p>
    <w:p w:rsidR="00EC551A" w:rsidRDefault="00EC551A" w:rsidP="00EC551A">
      <w:pPr>
        <w:spacing w:after="0"/>
      </w:pPr>
      <w:r>
        <w:t>Ines Galic</w:t>
      </w:r>
      <w:r>
        <w:tab/>
      </w:r>
      <w:r>
        <w:tab/>
        <w:t>Theresa Staudt</w:t>
      </w:r>
    </w:p>
    <w:p w:rsidR="00EC551A" w:rsidRDefault="00EC551A" w:rsidP="00EC551A">
      <w:pPr>
        <w:spacing w:after="0"/>
      </w:pPr>
      <w:r>
        <w:t xml:space="preserve">Martha </w:t>
      </w:r>
      <w:proofErr w:type="spellStart"/>
      <w:r>
        <w:t>Gawenda</w:t>
      </w:r>
      <w:proofErr w:type="spellEnd"/>
      <w:r>
        <w:tab/>
        <w:t xml:space="preserve">Ethan van de </w:t>
      </w:r>
      <w:proofErr w:type="spellStart"/>
      <w:r>
        <w:t>Veer</w:t>
      </w:r>
      <w:proofErr w:type="spellEnd"/>
      <w:r>
        <w:t xml:space="preserve"> </w:t>
      </w:r>
    </w:p>
    <w:p w:rsidR="00EC551A" w:rsidRDefault="00EC551A" w:rsidP="00EC551A">
      <w:pPr>
        <w:spacing w:after="0"/>
      </w:pPr>
      <w:r>
        <w:t>Lisa Gerads</w:t>
      </w:r>
      <w:r>
        <w:tab/>
      </w:r>
      <w:r>
        <w:tab/>
        <w:t>Sarina Werden</w:t>
      </w:r>
      <w:r>
        <w:tab/>
      </w:r>
    </w:p>
    <w:p w:rsidR="00EC551A" w:rsidRDefault="00EC551A" w:rsidP="00EC551A">
      <w:pPr>
        <w:spacing w:after="0"/>
      </w:pPr>
      <w:r>
        <w:t xml:space="preserve">Ludmila </w:t>
      </w:r>
      <w:proofErr w:type="spellStart"/>
      <w:r>
        <w:t>Gordienko</w:t>
      </w:r>
      <w:proofErr w:type="spellEnd"/>
    </w:p>
    <w:p w:rsidR="00EC551A" w:rsidRPr="002441C6" w:rsidRDefault="00EC551A" w:rsidP="00EC551A">
      <w:pPr>
        <w:spacing w:after="0"/>
      </w:pPr>
    </w:p>
    <w:bookmarkEnd w:id="0"/>
    <w:p w:rsidR="005B5E0C" w:rsidRPr="00B978E8" w:rsidRDefault="005B5E0C" w:rsidP="005B5E0C">
      <w:pPr>
        <w:spacing w:after="0"/>
      </w:pPr>
    </w:p>
    <w:p w:rsidR="005B5E0C" w:rsidRPr="00B978E8" w:rsidRDefault="005B5E0C"/>
    <w:sectPr w:rsidR="005B5E0C" w:rsidRPr="00B978E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B57" w:rsidRDefault="00B45B57" w:rsidP="00E124D8">
      <w:pPr>
        <w:spacing w:after="0" w:line="240" w:lineRule="auto"/>
      </w:pPr>
      <w:r>
        <w:separator/>
      </w:r>
    </w:p>
  </w:endnote>
  <w:endnote w:type="continuationSeparator" w:id="0">
    <w:p w:rsidR="00B45B57" w:rsidRDefault="00B45B57" w:rsidP="00E1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D8" w:rsidRDefault="00E124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D8" w:rsidRDefault="00E124D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D8" w:rsidRDefault="00E124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B57" w:rsidRDefault="00B45B57" w:rsidP="00E124D8">
      <w:pPr>
        <w:spacing w:after="0" w:line="240" w:lineRule="auto"/>
      </w:pPr>
      <w:r>
        <w:separator/>
      </w:r>
    </w:p>
  </w:footnote>
  <w:footnote w:type="continuationSeparator" w:id="0">
    <w:p w:rsidR="00B45B57" w:rsidRDefault="00B45B57" w:rsidP="00E12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D8" w:rsidRDefault="00E124D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D8" w:rsidRDefault="00E124D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D8" w:rsidRDefault="00E124D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0C"/>
    <w:rsid w:val="00145663"/>
    <w:rsid w:val="00153AE1"/>
    <w:rsid w:val="00175C58"/>
    <w:rsid w:val="00177D07"/>
    <w:rsid w:val="001970B6"/>
    <w:rsid w:val="001D23BF"/>
    <w:rsid w:val="002441C6"/>
    <w:rsid w:val="002513A1"/>
    <w:rsid w:val="002E7D4B"/>
    <w:rsid w:val="0040454E"/>
    <w:rsid w:val="00420E5E"/>
    <w:rsid w:val="004A0A69"/>
    <w:rsid w:val="005B5E0C"/>
    <w:rsid w:val="005C7090"/>
    <w:rsid w:val="005E3C5E"/>
    <w:rsid w:val="005F0DF7"/>
    <w:rsid w:val="006525A9"/>
    <w:rsid w:val="006B1FE6"/>
    <w:rsid w:val="006F0945"/>
    <w:rsid w:val="008D1EB7"/>
    <w:rsid w:val="00923DE2"/>
    <w:rsid w:val="00943457"/>
    <w:rsid w:val="009F3AE2"/>
    <w:rsid w:val="009F5DAB"/>
    <w:rsid w:val="00A45502"/>
    <w:rsid w:val="00A96D4E"/>
    <w:rsid w:val="00B45B57"/>
    <w:rsid w:val="00B978E8"/>
    <w:rsid w:val="00CB0402"/>
    <w:rsid w:val="00DC65AA"/>
    <w:rsid w:val="00E124D8"/>
    <w:rsid w:val="00EC551A"/>
    <w:rsid w:val="00FF061A"/>
    <w:rsid w:val="00FF18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24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24D8"/>
  </w:style>
  <w:style w:type="paragraph" w:styleId="Fuzeile">
    <w:name w:val="footer"/>
    <w:basedOn w:val="Standard"/>
    <w:link w:val="FuzeileZchn"/>
    <w:uiPriority w:val="99"/>
    <w:unhideWhenUsed/>
    <w:rsid w:val="00E124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24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24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24D8"/>
  </w:style>
  <w:style w:type="paragraph" w:styleId="Fuzeile">
    <w:name w:val="footer"/>
    <w:basedOn w:val="Standard"/>
    <w:link w:val="FuzeileZchn"/>
    <w:uiPriority w:val="99"/>
    <w:unhideWhenUsed/>
    <w:rsid w:val="00E124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2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1406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Lork</dc:creator>
  <cp:lastModifiedBy>Isabella</cp:lastModifiedBy>
  <cp:revision>8</cp:revision>
  <dcterms:created xsi:type="dcterms:W3CDTF">2014-01-10T09:07:00Z</dcterms:created>
  <dcterms:modified xsi:type="dcterms:W3CDTF">2014-01-27T16:45:00Z</dcterms:modified>
</cp:coreProperties>
</file>